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F1" w:rsidRPr="00F22908" w:rsidRDefault="00F422F1" w:rsidP="00F22908">
      <w:pPr>
        <w:pStyle w:val="Default"/>
        <w:jc w:val="right"/>
      </w:pPr>
      <w:r>
        <w:t xml:space="preserve">Gidle, dnia </w:t>
      </w:r>
      <w:r>
        <w:t>30 grudnia</w:t>
      </w:r>
      <w:r>
        <w:t xml:space="preserve"> 2021r.</w:t>
      </w:r>
    </w:p>
    <w:p w:rsidR="00F422F1" w:rsidRDefault="00F422F1" w:rsidP="00F4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F422F1" w:rsidRDefault="00F422F1" w:rsidP="00F4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F422F1" w:rsidRDefault="00F422F1" w:rsidP="00F4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F422F1" w:rsidRDefault="00F422F1" w:rsidP="00F4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F422F1" w:rsidRDefault="00F422F1" w:rsidP="00F4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REGON: 151398674</w:t>
      </w:r>
    </w:p>
    <w:p w:rsidR="00F422F1" w:rsidRDefault="00F422F1" w:rsidP="00F422F1">
      <w:pPr>
        <w:pStyle w:val="Default"/>
      </w:pPr>
      <w:r>
        <w:tab/>
      </w:r>
    </w:p>
    <w:p w:rsidR="00F422F1" w:rsidRDefault="00F422F1" w:rsidP="00F422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:rsidR="00F422F1" w:rsidRPr="00F22908" w:rsidRDefault="00F422F1" w:rsidP="00F422F1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Strona internetowa prowadzonego postępowania: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908" w:rsidRPr="00933FD9" w:rsidRDefault="00F22908" w:rsidP="00F2290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7" w:history="1">
        <w:r w:rsidRPr="00933FD9">
          <w:rPr>
            <w:rStyle w:val="Hipercze"/>
            <w:rFonts w:ascii="Times New Roman" w:hAnsi="Times New Roman" w:cs="Times New Roman"/>
            <w:color w:val="0000FF"/>
            <w:sz w:val="24"/>
            <w:szCs w:val="24"/>
          </w:rPr>
          <w:t>https://bip.gidle.pl/</w:t>
        </w:r>
      </w:hyperlink>
    </w:p>
    <w:p w:rsidR="00F22908" w:rsidRDefault="00F22908" w:rsidP="00F2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33FD9">
          <w:rPr>
            <w:rStyle w:val="Hipercze"/>
            <w:rFonts w:ascii="Times New Roman" w:hAnsi="Times New Roman" w:cs="Times New Roman"/>
            <w:color w:val="0000FF"/>
            <w:sz w:val="24"/>
            <w:szCs w:val="24"/>
          </w:rPr>
          <w:t>https://miniportal.uzp.gov.pl/Postepowania/df579660-d092-41c1-9829-fe5d0e642956</w:t>
        </w:r>
      </w:hyperlink>
    </w:p>
    <w:p w:rsidR="00F422F1" w:rsidRDefault="00F422F1" w:rsidP="00F422F1">
      <w:pPr>
        <w:pStyle w:val="Default"/>
        <w:jc w:val="right"/>
      </w:pPr>
    </w:p>
    <w:p w:rsidR="00F422F1" w:rsidRDefault="00F422F1" w:rsidP="00F422F1">
      <w:pPr>
        <w:pStyle w:val="Default"/>
      </w:pPr>
    </w:p>
    <w:p w:rsidR="00F422F1" w:rsidRDefault="00F422F1" w:rsidP="00F42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bCs/>
          <w:sz w:val="25"/>
          <w:szCs w:val="25"/>
          <w:u w:val="single"/>
        </w:rPr>
        <w:t>Wyjaśnienia do treści dokumentacji Specyfikacji Warunków Zamówienia</w:t>
      </w:r>
    </w:p>
    <w:p w:rsidR="00F422F1" w:rsidRDefault="00F422F1" w:rsidP="00F42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2F1" w:rsidRDefault="00F422F1" w:rsidP="00C90DF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 podstawowym bez negocjacji pn.</w:t>
      </w:r>
      <w:r w:rsidR="00F2290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22908">
        <w:rPr>
          <w:rFonts w:ascii="Times New Roman" w:hAnsi="Times New Roman" w:cs="Times New Roman"/>
          <w:b/>
          <w:sz w:val="24"/>
          <w:szCs w:val="24"/>
        </w:rPr>
        <w:t>„Rozbudowa oczyszczalni ścieków w Gidlach”</w:t>
      </w:r>
    </w:p>
    <w:p w:rsidR="00C90DF5" w:rsidRPr="00F22908" w:rsidRDefault="00C90DF5" w:rsidP="00C90DF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D04" w:rsidRDefault="00F422F1" w:rsidP="00C9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Zamawiający, działając na podstawie art. 284 ustawy z dnia 11 września 2019r. Prawo zam</w:t>
      </w:r>
      <w:r w:rsidR="00F22908">
        <w:rPr>
          <w:rFonts w:ascii="Times New Roman" w:hAnsi="Times New Roman" w:cs="Times New Roman"/>
          <w:sz w:val="24"/>
          <w:szCs w:val="24"/>
        </w:rPr>
        <w:t xml:space="preserve">ówień publicznych (Dz. U. </w:t>
      </w:r>
      <w:proofErr w:type="gramStart"/>
      <w:r w:rsidR="00F2290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22908">
        <w:rPr>
          <w:rFonts w:ascii="Times New Roman" w:hAnsi="Times New Roman" w:cs="Times New Roman"/>
          <w:sz w:val="24"/>
          <w:szCs w:val="24"/>
        </w:rPr>
        <w:t xml:space="preserve"> 2021 r., poz. 1129</w:t>
      </w:r>
      <w:r>
        <w:rPr>
          <w:rFonts w:ascii="Times New Roman" w:hAnsi="Times New Roman" w:cs="Times New Roman"/>
          <w:sz w:val="24"/>
          <w:szCs w:val="24"/>
        </w:rPr>
        <w:t xml:space="preserve"> ze zm.), zwanej dalej „ustawą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przekazuje poniżej treść zapytania, które wpłynęło do Zamawiającego wraz odpowiedzią. </w:t>
      </w:r>
    </w:p>
    <w:p w:rsidR="00C90DF5" w:rsidRPr="00F22908" w:rsidRDefault="00C90DF5" w:rsidP="00C9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08" w:rsidRPr="00F22908" w:rsidRDefault="00F22908" w:rsidP="00F229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9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1. </w:t>
      </w:r>
    </w:p>
    <w:p w:rsidR="00F422F1" w:rsidRDefault="00F22908" w:rsidP="00C9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908">
        <w:rPr>
          <w:rFonts w:ascii="Times New Roman" w:hAnsi="Times New Roman" w:cs="Times New Roman"/>
          <w:sz w:val="24"/>
          <w:szCs w:val="24"/>
        </w:rPr>
        <w:t xml:space="preserve">Czy Zamawiający uzna za spełniony warunek, o którym mowa w Rozdziale I pkt. 6.1.1. SWZ jeżeli Wykonawca wykaże, że w okresie ostatnich 5 lat wykonał 2 roboty budowlane (na podstawie dwóch odrębnych umów), każda z nich o wartości nie mniejszej niż 250 000,00 zł. </w:t>
      </w:r>
      <w:proofErr w:type="gramStart"/>
      <w:r w:rsidRPr="00F22908">
        <w:rPr>
          <w:rFonts w:ascii="Times New Roman" w:hAnsi="Times New Roman" w:cs="Times New Roman"/>
          <w:sz w:val="24"/>
          <w:szCs w:val="24"/>
        </w:rPr>
        <w:t>brutto</w:t>
      </w:r>
      <w:proofErr w:type="gramEnd"/>
      <w:r w:rsidRPr="00F22908">
        <w:rPr>
          <w:rFonts w:ascii="Times New Roman" w:hAnsi="Times New Roman" w:cs="Times New Roman"/>
          <w:sz w:val="24"/>
          <w:szCs w:val="24"/>
        </w:rPr>
        <w:t xml:space="preserve"> (słownie: dwieście pięćdziesiąt tysięcy złotych brutto), polegające na budowie, rozbudowie, przebudowie lub modernizacji oczyszczalni ścieków, zakres których obejmował dostawę wraz z montażem stacji </w:t>
      </w:r>
      <w:proofErr w:type="spellStart"/>
      <w:r w:rsidRPr="00F22908">
        <w:rPr>
          <w:rFonts w:ascii="Times New Roman" w:hAnsi="Times New Roman" w:cs="Times New Roman"/>
          <w:sz w:val="24"/>
          <w:szCs w:val="24"/>
        </w:rPr>
        <w:t>zlewczej</w:t>
      </w:r>
      <w:proofErr w:type="spellEnd"/>
      <w:r w:rsidRPr="00F22908">
        <w:rPr>
          <w:rFonts w:ascii="Times New Roman" w:hAnsi="Times New Roman" w:cs="Times New Roman"/>
          <w:sz w:val="24"/>
          <w:szCs w:val="24"/>
        </w:rPr>
        <w:t xml:space="preserve"> ścieków dowożonych?</w:t>
      </w:r>
    </w:p>
    <w:p w:rsidR="00C90DF5" w:rsidRPr="00F639A8" w:rsidRDefault="00C90DF5" w:rsidP="00C9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F1" w:rsidRPr="00F639A8" w:rsidRDefault="00F422F1" w:rsidP="00F42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A8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F22908" w:rsidRDefault="00F422F1" w:rsidP="00F42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2D3D04">
        <w:rPr>
          <w:rFonts w:ascii="Times New Roman" w:hAnsi="Times New Roman" w:cs="Times New Roman"/>
          <w:sz w:val="24"/>
          <w:szCs w:val="24"/>
        </w:rPr>
        <w:t xml:space="preserve"> informuje, iż</w:t>
      </w:r>
      <w:r w:rsidR="00F639A8">
        <w:rPr>
          <w:rFonts w:ascii="Times New Roman" w:hAnsi="Times New Roman" w:cs="Times New Roman"/>
          <w:sz w:val="24"/>
          <w:szCs w:val="24"/>
        </w:rPr>
        <w:t xml:space="preserve"> uzna </w:t>
      </w:r>
      <w:r w:rsidR="00DC075F">
        <w:rPr>
          <w:rFonts w:ascii="Times New Roman" w:hAnsi="Times New Roman" w:cs="Times New Roman"/>
          <w:sz w:val="24"/>
          <w:szCs w:val="24"/>
        </w:rPr>
        <w:t xml:space="preserve">warunek </w:t>
      </w:r>
      <w:r w:rsidR="00F639A8">
        <w:rPr>
          <w:rFonts w:ascii="Times New Roman" w:hAnsi="Times New Roman" w:cs="Times New Roman"/>
          <w:sz w:val="24"/>
          <w:szCs w:val="24"/>
        </w:rPr>
        <w:t>za spełniony</w:t>
      </w:r>
      <w:r w:rsidR="00DC075F">
        <w:rPr>
          <w:rFonts w:ascii="Times New Roman" w:hAnsi="Times New Roman" w:cs="Times New Roman"/>
          <w:sz w:val="24"/>
          <w:szCs w:val="24"/>
        </w:rPr>
        <w:t>.</w:t>
      </w:r>
      <w:r w:rsidR="00F63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D04" w:rsidRDefault="002D3D04" w:rsidP="002D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D04" w:rsidRPr="002D3D04" w:rsidRDefault="002D3D04" w:rsidP="002D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D04" w:rsidRPr="002D3D04" w:rsidRDefault="002D3D04" w:rsidP="002D3D0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3D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2. </w:t>
      </w:r>
    </w:p>
    <w:p w:rsidR="002D3D04" w:rsidRPr="002D3D04" w:rsidRDefault="002D3D04" w:rsidP="0087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04">
        <w:rPr>
          <w:rFonts w:ascii="Times New Roman" w:hAnsi="Times New Roman" w:cs="Times New Roman"/>
          <w:sz w:val="24"/>
          <w:szCs w:val="24"/>
        </w:rPr>
        <w:t xml:space="preserve">Zgodnie z dokumentacją projektową, zbiornik buforowy ścieków dowożonych ma być wykonany z materiału GRP lub PE. </w:t>
      </w:r>
    </w:p>
    <w:p w:rsidR="002D3D04" w:rsidRPr="002D3D04" w:rsidRDefault="002D3D04" w:rsidP="0087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04">
        <w:rPr>
          <w:rFonts w:ascii="Times New Roman" w:hAnsi="Times New Roman" w:cs="Times New Roman"/>
          <w:sz w:val="24"/>
          <w:szCs w:val="24"/>
        </w:rPr>
        <w:t xml:space="preserve">Mając na uwadze podmokły teren, wypór zbiornika, uzasadnionym jest wykonanie powyższego zbiornika w technologii konstrukcji żelbetowej wykonanej na miejscu lub prefabrykowanym, z zachowaniem kształtu i przewidzianej jego pojemności. Zmiana ta będzie lepszym, trwalszym i korzystniejszym rozwiązaniem technologicznym (montaże urządzeń technologicznych/ich </w:t>
      </w:r>
      <w:proofErr w:type="spellStart"/>
      <w:r w:rsidRPr="002D3D04">
        <w:rPr>
          <w:rFonts w:ascii="Times New Roman" w:hAnsi="Times New Roman" w:cs="Times New Roman"/>
          <w:sz w:val="24"/>
          <w:szCs w:val="24"/>
        </w:rPr>
        <w:t>kotwienie</w:t>
      </w:r>
      <w:proofErr w:type="spellEnd"/>
      <w:r w:rsidRPr="002D3D04">
        <w:rPr>
          <w:rFonts w:ascii="Times New Roman" w:hAnsi="Times New Roman" w:cs="Times New Roman"/>
          <w:sz w:val="24"/>
          <w:szCs w:val="24"/>
        </w:rPr>
        <w:t xml:space="preserve">/montaż żurawików) dla przyszłego użytkownika oczyszczalni ścieków. </w:t>
      </w:r>
    </w:p>
    <w:p w:rsidR="00F422F1" w:rsidRDefault="002D3D04" w:rsidP="0087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04">
        <w:rPr>
          <w:rFonts w:ascii="Times New Roman" w:hAnsi="Times New Roman" w:cs="Times New Roman"/>
          <w:sz w:val="24"/>
          <w:szCs w:val="24"/>
        </w:rPr>
        <w:lastRenderedPageBreak/>
        <w:t>Czy zamawiający wyrazi zgodę na zmianę technologii wykonania w/w zbiornika, z uwzględnieniem wykonania projektu zamiennego na koszt Wykonawcy?</w:t>
      </w:r>
    </w:p>
    <w:p w:rsidR="002D3D04" w:rsidRDefault="002D3D04" w:rsidP="002D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D04" w:rsidRPr="002D3D04" w:rsidRDefault="002D3D04" w:rsidP="002D3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D04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DC075F" w:rsidRDefault="00F639A8" w:rsidP="0087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iż </w:t>
      </w:r>
      <w:r w:rsidRPr="00F639A8">
        <w:rPr>
          <w:rFonts w:ascii="Times New Roman" w:hAnsi="Times New Roman" w:cs="Times New Roman"/>
          <w:sz w:val="24"/>
          <w:szCs w:val="24"/>
        </w:rPr>
        <w:t>wyrazi zgodę na zmianę technologii wykonania w/w zbiornika, z uwzględnieniem wykonania projektu zamiennego na koszt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75F">
        <w:rPr>
          <w:rFonts w:ascii="Times New Roman" w:hAnsi="Times New Roman" w:cs="Times New Roman"/>
          <w:sz w:val="24"/>
          <w:szCs w:val="24"/>
        </w:rPr>
        <w:t xml:space="preserve">poprzez </w:t>
      </w:r>
      <w:r w:rsidR="00DC075F" w:rsidRPr="00DC075F">
        <w:rPr>
          <w:rFonts w:ascii="Times New Roman" w:hAnsi="Times New Roman" w:cs="Times New Roman"/>
          <w:sz w:val="24"/>
          <w:szCs w:val="24"/>
        </w:rPr>
        <w:t xml:space="preserve">wykonanie powyższego zbiornika w technologii konstrukcji żelbetowej wykonanej na miejscu lub prefabrykowanym, z zachowaniem kształtu </w:t>
      </w:r>
      <w:r w:rsidR="00DC075F">
        <w:rPr>
          <w:rFonts w:ascii="Times New Roman" w:hAnsi="Times New Roman" w:cs="Times New Roman"/>
          <w:sz w:val="24"/>
          <w:szCs w:val="24"/>
        </w:rPr>
        <w:t xml:space="preserve">i przewidzianej jego pojemności, </w:t>
      </w:r>
      <w:r w:rsidR="00DC075F" w:rsidRPr="00DC075F">
        <w:rPr>
          <w:rFonts w:ascii="Times New Roman" w:hAnsi="Times New Roman" w:cs="Times New Roman"/>
          <w:sz w:val="24"/>
          <w:szCs w:val="24"/>
        </w:rPr>
        <w:t>pod warunkiem zastosowania odpowiedniego betonu zapewniającego szczelność</w:t>
      </w:r>
      <w:r w:rsidR="00DC07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D04" w:rsidRPr="002D3D04" w:rsidRDefault="002D3D04" w:rsidP="002D3D04">
      <w:pPr>
        <w:spacing w:after="120" w:line="10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D3D04" w:rsidRPr="002D3D04" w:rsidRDefault="002D3D04" w:rsidP="002D3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3D0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Pytanie nr 3. </w:t>
      </w:r>
    </w:p>
    <w:p w:rsidR="002D3D04" w:rsidRPr="002D3D04" w:rsidRDefault="002D3D04" w:rsidP="00874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D04">
        <w:rPr>
          <w:rFonts w:ascii="Times New Roman" w:hAnsi="Times New Roman" w:cs="Times New Roman"/>
          <w:color w:val="000000"/>
          <w:sz w:val="24"/>
          <w:szCs w:val="24"/>
        </w:rPr>
        <w:t xml:space="preserve">W dokumentacji projektowej przewidziano prostokątny zbiornik </w:t>
      </w:r>
      <w:proofErr w:type="spellStart"/>
      <w:r w:rsidRPr="002D3D04">
        <w:rPr>
          <w:rFonts w:ascii="Times New Roman" w:hAnsi="Times New Roman" w:cs="Times New Roman"/>
          <w:color w:val="000000"/>
          <w:sz w:val="24"/>
          <w:szCs w:val="24"/>
        </w:rPr>
        <w:t>biofiltra</w:t>
      </w:r>
      <w:proofErr w:type="spellEnd"/>
      <w:r w:rsidRPr="002D3D04">
        <w:rPr>
          <w:rFonts w:ascii="Times New Roman" w:hAnsi="Times New Roman" w:cs="Times New Roman"/>
          <w:color w:val="000000"/>
          <w:sz w:val="24"/>
          <w:szCs w:val="24"/>
        </w:rPr>
        <w:t xml:space="preserve"> z wydzieloną komorą filtracji wykonany w konstrukcji stalowej – materiał laminat poliestrowo-</w:t>
      </w:r>
      <w:proofErr w:type="spellStart"/>
      <w:r w:rsidRPr="002D3D04">
        <w:rPr>
          <w:rFonts w:ascii="Times New Roman" w:hAnsi="Times New Roman" w:cs="Times New Roman"/>
          <w:color w:val="000000"/>
          <w:sz w:val="24"/>
          <w:szCs w:val="24"/>
        </w:rPr>
        <w:t>szkalny</w:t>
      </w:r>
      <w:proofErr w:type="spellEnd"/>
      <w:r w:rsidRPr="002D3D04">
        <w:rPr>
          <w:rFonts w:ascii="Times New Roman" w:hAnsi="Times New Roman" w:cs="Times New Roman"/>
          <w:color w:val="000000"/>
          <w:sz w:val="24"/>
          <w:szCs w:val="24"/>
        </w:rPr>
        <w:t xml:space="preserve">. W związku z występującymi i powtarzającymi się brakami w dostępności stali, Wykonawca wnosi o zmianę sposobu wykonania przedmiotowego elementu zamówienia publicznego poprzez użycie do jego wykonania tworzyw PE (przy zachowaniu kubatury i innych założeń projektowych wskazywanego elementu). Wskazywana zmiana przyczyni się do efektywniejszej realizacji całości przedmiotu zamówienia. </w:t>
      </w:r>
    </w:p>
    <w:p w:rsidR="002D3D04" w:rsidRDefault="002D3D04" w:rsidP="008741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D04">
        <w:rPr>
          <w:rFonts w:ascii="Times New Roman" w:hAnsi="Times New Roman" w:cs="Times New Roman"/>
          <w:color w:val="000000"/>
          <w:sz w:val="24"/>
          <w:szCs w:val="24"/>
        </w:rPr>
        <w:t xml:space="preserve">Czy zamawiający wyrazi zgodę na zmianę technologii wykonania w/w zbiornika, z uwzględnieniem wykonania projektu zamiennego na koszt Wykonawcy? </w:t>
      </w:r>
      <w:r w:rsidR="00F422F1" w:rsidRPr="002D3D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3D04" w:rsidRDefault="00F422F1" w:rsidP="002D3D04">
      <w:pPr>
        <w:spacing w:after="12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2D3D04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F639A8" w:rsidRPr="002D3D04" w:rsidRDefault="002D3D04" w:rsidP="002D3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D04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DC075F" w:rsidRDefault="00F639A8" w:rsidP="0087415E">
      <w:pPr>
        <w:spacing w:after="12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iż </w:t>
      </w:r>
      <w:r w:rsidRPr="00F639A8">
        <w:rPr>
          <w:rFonts w:ascii="Times New Roman" w:hAnsi="Times New Roman" w:cs="Times New Roman"/>
          <w:sz w:val="24"/>
          <w:szCs w:val="24"/>
        </w:rPr>
        <w:t>wyrazi zgodę</w:t>
      </w:r>
      <w:r w:rsidRPr="00F63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D04">
        <w:rPr>
          <w:rFonts w:ascii="Times New Roman" w:hAnsi="Times New Roman" w:cs="Times New Roman"/>
          <w:color w:val="000000"/>
          <w:sz w:val="24"/>
          <w:szCs w:val="24"/>
        </w:rPr>
        <w:t>na zmianę technologii wykonania w/w zbiornika, z uwzględnieniem wykonania projektu zamiennego na koszt Wykonawcy</w:t>
      </w:r>
      <w:r w:rsidR="000A19FB">
        <w:rPr>
          <w:rFonts w:ascii="Times New Roman" w:hAnsi="Times New Roman" w:cs="Times New Roman"/>
          <w:color w:val="000000"/>
          <w:sz w:val="24"/>
          <w:szCs w:val="24"/>
        </w:rPr>
        <w:t xml:space="preserve"> poprzez z</w:t>
      </w:r>
      <w:r w:rsidR="00DC075F" w:rsidRPr="002D3D04">
        <w:rPr>
          <w:rFonts w:ascii="Times New Roman" w:hAnsi="Times New Roman" w:cs="Times New Roman"/>
          <w:color w:val="000000"/>
          <w:sz w:val="24"/>
          <w:szCs w:val="24"/>
        </w:rPr>
        <w:t>mianę sposobu wykonania przedmiotowego elementu zamówienia publicznego</w:t>
      </w:r>
      <w:r w:rsidR="000A19FB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DC075F" w:rsidRPr="002D3D04">
        <w:rPr>
          <w:rFonts w:ascii="Times New Roman" w:hAnsi="Times New Roman" w:cs="Times New Roman"/>
          <w:color w:val="000000"/>
          <w:sz w:val="24"/>
          <w:szCs w:val="24"/>
        </w:rPr>
        <w:t xml:space="preserve"> użycie do jego wykonania tworzyw PE (przy zachowaniu kubatury i innych założeń projektowych wskazywanego elementu)</w:t>
      </w:r>
      <w:r w:rsidR="00EF56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075F" w:rsidRDefault="00DC075F" w:rsidP="00F639A8">
      <w:pPr>
        <w:spacing w:after="120" w:line="10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422F1" w:rsidRPr="002D3D04" w:rsidRDefault="00F422F1" w:rsidP="002D3D04">
      <w:pPr>
        <w:spacing w:after="12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D3D04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bookmarkStart w:id="0" w:name="_GoBack"/>
      <w:bookmarkEnd w:id="0"/>
      <w:r w:rsidRPr="002D3D0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2D3D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F422F1" w:rsidRDefault="00F422F1" w:rsidP="00F422F1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Wójt Gminy Gidle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F422F1" w:rsidRDefault="00F422F1" w:rsidP="00F422F1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  <w:u w:val="none"/>
        </w:rPr>
        <w:t xml:space="preserve">                                                       /-/</w:t>
      </w:r>
    </w:p>
    <w:p w:rsidR="00F422F1" w:rsidRDefault="00F422F1" w:rsidP="00F422F1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             Lech Bugaj</w:t>
      </w:r>
    </w:p>
    <w:p w:rsidR="00F422F1" w:rsidRDefault="00F422F1" w:rsidP="00F422F1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5DB5" w:rsidRPr="003B5D8D" w:rsidRDefault="003E4528" w:rsidP="003B5D8D">
      <w:pPr>
        <w:pStyle w:val="western"/>
        <w:spacing w:before="0" w:after="0" w:line="240" w:lineRule="auto"/>
        <w:ind w:left="1416"/>
        <w:jc w:val="center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</w:rPr>
        <w:t xml:space="preserve">                                    </w:t>
      </w:r>
    </w:p>
    <w:sectPr w:rsidR="00D35DB5" w:rsidRPr="003B5D8D" w:rsidSect="003B5D8D">
      <w:headerReference w:type="default" r:id="rId9"/>
      <w:footerReference w:type="default" r:id="rId10"/>
      <w:pgSz w:w="11906" w:h="16838"/>
      <w:pgMar w:top="426" w:right="1417" w:bottom="993" w:left="1417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A0" w:rsidRDefault="005028A0" w:rsidP="003E4528">
      <w:pPr>
        <w:spacing w:after="0" w:line="240" w:lineRule="auto"/>
      </w:pPr>
      <w:r>
        <w:separator/>
      </w:r>
    </w:p>
  </w:endnote>
  <w:endnote w:type="continuationSeparator" w:id="0">
    <w:p w:rsidR="005028A0" w:rsidRDefault="005028A0" w:rsidP="003E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00" w:rsidRPr="00F22C00" w:rsidRDefault="00F22C00" w:rsidP="003055A9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</w:pPr>
    <w:r w:rsidRPr="00F22C00">
      <w:rPr>
        <w:rFonts w:ascii="Times New Roman" w:eastAsia="SimSun" w:hAnsi="Times New Roman" w:cs="Times New Roman"/>
        <w:b/>
        <w:kern w:val="1"/>
        <w:sz w:val="16"/>
        <w:szCs w:val="16"/>
        <w:lang w:val="x-none" w:eastAsia="hi-IN" w:bidi="hi-IN"/>
      </w:rPr>
      <w:t xml:space="preserve">Beneficjent </w:t>
    </w:r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 xml:space="preserve">Gmina Gidle, ul. </w:t>
    </w:r>
    <w:proofErr w:type="spellStart"/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>Pławińska</w:t>
    </w:r>
    <w:proofErr w:type="spellEnd"/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 xml:space="preserve"> 22, 97-540 Gidle</w:t>
    </w:r>
  </w:p>
  <w:p w:rsidR="00F22C00" w:rsidRPr="00F22C00" w:rsidRDefault="00F22C00" w:rsidP="003055A9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</w:pPr>
    <w:r w:rsidRPr="00F22C00">
      <w:rPr>
        <w:rFonts w:ascii="Times New Roman" w:eastAsia="SimSun" w:hAnsi="Times New Roman" w:cs="Times New Roman"/>
        <w:b/>
        <w:kern w:val="1"/>
        <w:sz w:val="16"/>
        <w:szCs w:val="16"/>
        <w:lang w:val="x-none" w:eastAsia="hi-IN" w:bidi="hi-IN"/>
      </w:rPr>
      <w:t xml:space="preserve">Biuro projektu: </w:t>
    </w:r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 xml:space="preserve">ul. </w:t>
    </w:r>
    <w:proofErr w:type="spellStart"/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>Pławińska</w:t>
    </w:r>
    <w:proofErr w:type="spellEnd"/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 xml:space="preserve"> 22, 97-540 Gidle, tel. 34 32 72</w:t>
    </w:r>
    <w:r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> </w:t>
    </w:r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>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A0" w:rsidRDefault="005028A0" w:rsidP="003E4528">
      <w:pPr>
        <w:spacing w:after="0" w:line="240" w:lineRule="auto"/>
      </w:pPr>
      <w:r>
        <w:separator/>
      </w:r>
    </w:p>
  </w:footnote>
  <w:footnote w:type="continuationSeparator" w:id="0">
    <w:p w:rsidR="005028A0" w:rsidRDefault="005028A0" w:rsidP="003E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00" w:rsidRPr="00F22C00" w:rsidRDefault="00F22C00" w:rsidP="00F22C00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1"/>
        <w:lang w:val="x-none" w:eastAsia="hi-IN" w:bidi="hi-IN"/>
      </w:rPr>
    </w:pPr>
    <w:r w:rsidRPr="00F22C00">
      <w:rPr>
        <w:rFonts w:ascii="Times New Roman" w:eastAsia="SimSun" w:hAnsi="Times New Roman" w:cs="Mangal"/>
        <w:noProof/>
        <w:kern w:val="1"/>
        <w:sz w:val="24"/>
        <w:szCs w:val="21"/>
        <w:lang w:eastAsia="pl-PL"/>
      </w:rPr>
      <w:drawing>
        <wp:inline distT="0" distB="0" distL="0" distR="0">
          <wp:extent cx="5762625" cy="6381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C00" w:rsidRPr="00F22C00" w:rsidRDefault="00F22C00" w:rsidP="00F22C00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eastAsia="pl-PL"/>
      </w:rPr>
    </w:pPr>
    <w:r w:rsidRPr="00F22C00">
      <w:rPr>
        <w:rFonts w:ascii="Times New Roman" w:eastAsia="Calibri" w:hAnsi="Times New Roman" w:cs="Times New Roman"/>
        <w:color w:val="000000"/>
        <w:sz w:val="20"/>
        <w:szCs w:val="20"/>
      </w:rPr>
      <w:t xml:space="preserve">Projekt </w:t>
    </w:r>
    <w:r w:rsidRPr="00F22C00">
      <w:rPr>
        <w:rFonts w:ascii="Times New Roman" w:eastAsia="Calibri" w:hAnsi="Times New Roman" w:cs="Times New Roman"/>
        <w:b/>
        <w:color w:val="000000"/>
        <w:sz w:val="20"/>
        <w:szCs w:val="20"/>
      </w:rPr>
      <w:t>„</w:t>
    </w:r>
    <w:r w:rsidRPr="00F22C00">
      <w:rPr>
        <w:rFonts w:ascii="Times New Roman" w:eastAsia="Calibri" w:hAnsi="Times New Roman" w:cs="Times New Roman"/>
        <w:b/>
        <w:color w:val="000000"/>
        <w:sz w:val="24"/>
        <w:szCs w:val="24"/>
      </w:rPr>
      <w:t>Rozbudowa oczyszczalni ścieków w Gidlach</w:t>
    </w:r>
    <w:r w:rsidRPr="00F22C00">
      <w:rPr>
        <w:rFonts w:ascii="Times New Roman" w:eastAsia="Calibri" w:hAnsi="Times New Roman" w:cs="Times New Roman"/>
        <w:b/>
        <w:color w:val="000000"/>
        <w:sz w:val="20"/>
        <w:szCs w:val="20"/>
      </w:rPr>
      <w:t>”</w:t>
    </w:r>
  </w:p>
  <w:p w:rsidR="00F22C00" w:rsidRPr="00F22C00" w:rsidRDefault="00F22C00" w:rsidP="00F22C00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color w:val="000000"/>
        <w:sz w:val="20"/>
        <w:szCs w:val="20"/>
      </w:rPr>
    </w:pPr>
    <w:proofErr w:type="gramStart"/>
    <w:r w:rsidRPr="00F22C00">
      <w:rPr>
        <w:rFonts w:ascii="Times New Roman" w:eastAsia="Calibri" w:hAnsi="Times New Roman" w:cs="Times New Roman"/>
        <w:color w:val="000000"/>
        <w:sz w:val="20"/>
        <w:szCs w:val="20"/>
      </w:rPr>
      <w:t>współfinansowany</w:t>
    </w:r>
    <w:proofErr w:type="gramEnd"/>
    <w:r w:rsidRPr="00F22C00">
      <w:rPr>
        <w:rFonts w:ascii="Times New Roman" w:eastAsia="Calibri" w:hAnsi="Times New Roman" w:cs="Times New Roman"/>
        <w:color w:val="000000"/>
        <w:sz w:val="20"/>
        <w:szCs w:val="20"/>
      </w:rPr>
      <w:t xml:space="preserve"> przez Unię Europejską ze środków Europejskiego Funduszu Rozwoju Regionalnego w ramach Regionalnego Programu Operacyjnego Województwa Łódzkiego na lata 2014-2020.</w:t>
    </w:r>
  </w:p>
  <w:p w:rsidR="00F22C00" w:rsidRPr="00F22C00" w:rsidRDefault="00F22C00" w:rsidP="00F22C00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color w:val="000000"/>
        <w:sz w:val="20"/>
        <w:szCs w:val="20"/>
      </w:rPr>
    </w:pPr>
    <w:r w:rsidRPr="00F22C00">
      <w:rPr>
        <w:rFonts w:ascii="Times New Roman" w:eastAsia="Calibri" w:hAnsi="Times New Roman" w:cs="Times New Roman"/>
        <w:b/>
        <w:color w:val="000000"/>
        <w:sz w:val="20"/>
        <w:szCs w:val="20"/>
      </w:rPr>
      <w:t>UDA-RPLD.05.03.02-10-0003/20-00</w:t>
    </w:r>
    <w:r w:rsidRPr="00F22C00">
      <w:rPr>
        <w:rFonts w:ascii="Times New Roman" w:eastAsia="Calibri" w:hAnsi="Times New Roman" w:cs="Times New Roman"/>
        <w:b/>
        <w:color w:val="000000"/>
        <w:sz w:val="24"/>
        <w:szCs w:val="24"/>
      </w:rPr>
      <w:t xml:space="preserve"> </w:t>
    </w:r>
  </w:p>
  <w:p w:rsidR="003E4528" w:rsidRPr="003E4528" w:rsidRDefault="003E4528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761"/>
    <w:multiLevelType w:val="hybridMultilevel"/>
    <w:tmpl w:val="EF7E47FA"/>
    <w:lvl w:ilvl="0" w:tplc="ABA42C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15D1"/>
    <w:multiLevelType w:val="hybridMultilevel"/>
    <w:tmpl w:val="2A463880"/>
    <w:lvl w:ilvl="0" w:tplc="D1D800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28"/>
    <w:rsid w:val="000A19FB"/>
    <w:rsid w:val="000F3528"/>
    <w:rsid w:val="00143AA8"/>
    <w:rsid w:val="00205B90"/>
    <w:rsid w:val="00283974"/>
    <w:rsid w:val="002D3D04"/>
    <w:rsid w:val="003055A9"/>
    <w:rsid w:val="003B5D8D"/>
    <w:rsid w:val="003E4528"/>
    <w:rsid w:val="00420FF0"/>
    <w:rsid w:val="005028A0"/>
    <w:rsid w:val="005262C1"/>
    <w:rsid w:val="00752263"/>
    <w:rsid w:val="00765698"/>
    <w:rsid w:val="0087415E"/>
    <w:rsid w:val="00933FD9"/>
    <w:rsid w:val="00A73C89"/>
    <w:rsid w:val="00B36564"/>
    <w:rsid w:val="00BC7088"/>
    <w:rsid w:val="00C90DF5"/>
    <w:rsid w:val="00CB310C"/>
    <w:rsid w:val="00D35DB5"/>
    <w:rsid w:val="00D76DFD"/>
    <w:rsid w:val="00DA618A"/>
    <w:rsid w:val="00DC075F"/>
    <w:rsid w:val="00E32E58"/>
    <w:rsid w:val="00EF56CD"/>
    <w:rsid w:val="00F22908"/>
    <w:rsid w:val="00F22C00"/>
    <w:rsid w:val="00F422F1"/>
    <w:rsid w:val="00F639A8"/>
    <w:rsid w:val="00F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E82B1"/>
  <w15:chartTrackingRefBased/>
  <w15:docId w15:val="{4587B785-3DE0-42A8-B226-D182C7F4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D04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528"/>
    <w:rPr>
      <w:color w:val="0563C1" w:themeColor="hyperlink"/>
      <w:u w:val="single"/>
    </w:rPr>
  </w:style>
  <w:style w:type="paragraph" w:customStyle="1" w:styleId="Default">
    <w:name w:val="Default"/>
    <w:rsid w:val="003E45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3E4528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528"/>
  </w:style>
  <w:style w:type="paragraph" w:styleId="Stopka">
    <w:name w:val="footer"/>
    <w:basedOn w:val="Normalny"/>
    <w:link w:val="Stopka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28"/>
  </w:style>
  <w:style w:type="paragraph" w:styleId="Akapitzlist">
    <w:name w:val="List Paragraph"/>
    <w:basedOn w:val="Normalny"/>
    <w:uiPriority w:val="34"/>
    <w:qFormat/>
    <w:rsid w:val="003E4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df579660-d092-41c1-9829-fe5d0e6429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gidl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2</cp:revision>
  <cp:lastPrinted>2021-12-30T11:19:00Z</cp:lastPrinted>
  <dcterms:created xsi:type="dcterms:W3CDTF">2021-12-30T11:38:00Z</dcterms:created>
  <dcterms:modified xsi:type="dcterms:W3CDTF">2021-12-30T11:38:00Z</dcterms:modified>
</cp:coreProperties>
</file>