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A162C">
        <w:rPr>
          <w:rFonts w:ascii="Times New Roman" w:hAnsi="Times New Roman" w:cs="Times New Roman"/>
          <w:sz w:val="24"/>
          <w:szCs w:val="24"/>
        </w:rPr>
        <w:t>1</w:t>
      </w:r>
      <w:r w:rsidR="001B318E">
        <w:rPr>
          <w:rFonts w:ascii="Times New Roman" w:hAnsi="Times New Roman" w:cs="Times New Roman"/>
          <w:sz w:val="24"/>
          <w:szCs w:val="24"/>
        </w:rPr>
        <w:t>3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1B318E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IZP.271.6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6338BE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Pr="002C26C8" w:rsidRDefault="006338BE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1B318E">
        <w:rPr>
          <w:rFonts w:ascii="Times New Roman" w:hAnsi="Times New Roman" w:cs="Times New Roman"/>
          <w:sz w:val="24"/>
          <w:szCs w:val="24"/>
        </w:rPr>
        <w:t>„</w:t>
      </w:r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Dowóz oraz odwóz dzieci niepełnosprawnych zamieszkałych na terenie Gminy Gidle do wskazanych szkół specjalnych oraz ośrodków </w:t>
      </w:r>
      <w:proofErr w:type="spellStart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>szkolno</w:t>
      </w:r>
      <w:proofErr w:type="spellEnd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 – wychowaw</w:t>
      </w:r>
      <w:r w:rsidR="001B318E">
        <w:rPr>
          <w:rFonts w:ascii="Times New Roman" w:hAnsi="Times New Roman" w:cs="Times New Roman"/>
          <w:b/>
          <w:i/>
          <w:sz w:val="24"/>
          <w:szCs w:val="24"/>
        </w:rPr>
        <w:t>czych w roku szkolnym 2021/2022”.</w:t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  <w:bookmarkStart w:id="0" w:name="_GoBack"/>
      <w:bookmarkEnd w:id="0"/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>oferta nr</w:t>
      </w:r>
      <w:r w:rsidR="001B318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620A5A" w:rsidRDefault="001B318E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AUTOKARCZYK Sławomir Tokarczyk</w:t>
      </w:r>
    </w:p>
    <w:p w:rsidR="0084379A" w:rsidRDefault="001B318E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Sędziejowice Kolonia 10 E lok. 1,</w:t>
      </w:r>
    </w:p>
    <w:p w:rsidR="001B318E" w:rsidRDefault="001B318E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98-160 Sędziejowice</w:t>
      </w:r>
    </w:p>
    <w:p w:rsidR="00620A5A" w:rsidRPr="001B318E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B318E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B318E" w:rsidRPr="001B318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1B318E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</w:t>
      </w:r>
      <w:r w:rsidR="001B318E" w:rsidRPr="001B318E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1B31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318E" w:rsidRPr="001B318E">
        <w:rPr>
          <w:rFonts w:ascii="Times New Roman" w:hAnsi="Times New Roman" w:cs="Times New Roman"/>
          <w:b/>
          <w:sz w:val="24"/>
          <w:szCs w:val="24"/>
          <w:u w:val="single"/>
        </w:rPr>
        <w:t xml:space="preserve">1,70 </w:t>
      </w:r>
      <w:r w:rsidRPr="001B318E">
        <w:rPr>
          <w:rFonts w:ascii="Times New Roman" w:hAnsi="Times New Roman" w:cs="Times New Roman"/>
          <w:b/>
          <w:sz w:val="24"/>
          <w:szCs w:val="24"/>
          <w:u w:val="single"/>
        </w:rPr>
        <w:t>zł brutto</w:t>
      </w:r>
      <w:r w:rsidR="001B318E" w:rsidRPr="001B318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1 kilometr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 prowadzonym postępowaniu złożono </w:t>
      </w:r>
      <w:r w:rsidR="001B318E">
        <w:rPr>
          <w:rFonts w:ascii="Times New Roman" w:hAnsi="Times New Roman" w:cs="Times New Roman"/>
          <w:sz w:val="24"/>
          <w:szCs w:val="24"/>
        </w:rPr>
        <w:t>3</w:t>
      </w:r>
      <w:r w:rsidRPr="00620A5A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08E" w:rsidRPr="00620A5A" w:rsidTr="00C75E2C">
        <w:trPr>
          <w:trHeight w:val="903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9" w:type="dxa"/>
          </w:tcPr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Alfa Bus Sp. z o.</w:t>
            </w:r>
            <w:proofErr w:type="gramStart"/>
            <w:r w:rsidRPr="006477AF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6477AF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D5408E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6477AF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6477AF">
              <w:rPr>
                <w:rFonts w:eastAsia="Calibri"/>
                <w:b/>
                <w:sz w:val="24"/>
                <w:szCs w:val="24"/>
              </w:rPr>
              <w:t>. Kolberga 9, 25-516 Kielce</w:t>
            </w:r>
          </w:p>
          <w:p w:rsidR="006477AF" w:rsidRPr="006477AF" w:rsidRDefault="006477AF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D5408E" w:rsidRPr="006477AF" w:rsidRDefault="006477AF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73,91</w:t>
            </w:r>
          </w:p>
        </w:tc>
      </w:tr>
      <w:tr w:rsidR="00D5408E" w:rsidRPr="00620A5A" w:rsidTr="00C75E2C">
        <w:trPr>
          <w:trHeight w:val="891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9" w:type="dxa"/>
          </w:tcPr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 xml:space="preserve">BUS LINE Beata Górka </w:t>
            </w: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 xml:space="preserve">Rzeki Wielkie ul. Leśna 3, </w:t>
            </w:r>
          </w:p>
          <w:p w:rsidR="00D5408E" w:rsidRPr="006477AF" w:rsidRDefault="001B318E" w:rsidP="006477AF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42-270 Kłomnice</w:t>
            </w:r>
          </w:p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D5408E" w:rsidRPr="006477AF" w:rsidRDefault="006477AF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96,59</w:t>
            </w:r>
          </w:p>
        </w:tc>
      </w:tr>
      <w:tr w:rsidR="00D5408E" w:rsidRPr="00620A5A" w:rsidTr="00C75E2C">
        <w:trPr>
          <w:trHeight w:val="1005"/>
        </w:trPr>
        <w:tc>
          <w:tcPr>
            <w:tcW w:w="1447" w:type="dxa"/>
            <w:vAlign w:val="center"/>
          </w:tcPr>
          <w:p w:rsidR="00D5408E" w:rsidRPr="00D5408E" w:rsidRDefault="00D5408E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54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19" w:type="dxa"/>
          </w:tcPr>
          <w:p w:rsidR="00D5408E" w:rsidRPr="006477AF" w:rsidRDefault="00D5408E" w:rsidP="006477AF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 xml:space="preserve">AUTOKARCZYK SŁAWOMIR TOKARCZYK </w:t>
            </w: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Sędziejowice Kolonia 10E lok. 1,</w:t>
            </w:r>
          </w:p>
          <w:p w:rsidR="001B318E" w:rsidRPr="006477AF" w:rsidRDefault="001B318E" w:rsidP="001B31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7AF">
              <w:rPr>
                <w:rFonts w:eastAsia="Calibri"/>
                <w:b/>
                <w:sz w:val="24"/>
                <w:szCs w:val="24"/>
              </w:rPr>
              <w:t>98-160 Sędziejowice</w:t>
            </w:r>
          </w:p>
          <w:p w:rsidR="00D5408E" w:rsidRPr="006477AF" w:rsidRDefault="00D5408E" w:rsidP="00D5408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D5408E" w:rsidRPr="006477AF" w:rsidRDefault="006477AF" w:rsidP="00D5408E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3B1928" w:rsidRDefault="00620A5A" w:rsidP="00647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Oferta Wykonawcy </w:t>
      </w:r>
      <w:r w:rsidR="00647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AUTOKARCZYK Sławomir Tokarczyk</w:t>
      </w:r>
      <w:r w:rsidR="00D5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 xml:space="preserve">spełnia wszystkie warunki wymagane przez Zamawiającego określone w SWZ i uzyskała największą liczbę punktów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6477AF" w:rsidRPr="006477AF" w:rsidRDefault="006477AF" w:rsidP="006477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477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AUTOKARCZYK Sławomir Tokarczyk Sędziejowice Kolonia 10 E lok. 1, 98-160 Sędziejowice </w:t>
      </w:r>
      <w:r w:rsidR="00D540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36E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</w:t>
      </w:r>
    </w:p>
    <w:p w:rsidR="00236E59" w:rsidRDefault="00B857B1" w:rsidP="00236E5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</w:t>
      </w:r>
      <w:r w:rsidR="00236E59">
        <w:rPr>
          <w:rFonts w:ascii="Times New Roman" w:hAnsi="Times New Roman" w:cs="Times New Roman"/>
          <w:b/>
          <w:bCs/>
          <w:sz w:val="24"/>
          <w:szCs w:val="24"/>
        </w:rPr>
        <w:t>Wójt Gminy Gidle</w:t>
      </w:r>
      <w:r w:rsidR="00236E5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236E59" w:rsidRDefault="00236E59" w:rsidP="00236E59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/-/</w:t>
      </w:r>
    </w:p>
    <w:p w:rsidR="00236E59" w:rsidRPr="00236E59" w:rsidRDefault="00236E59" w:rsidP="00236E59">
      <w:pPr>
        <w:pStyle w:val="western"/>
        <w:spacing w:before="0" w:after="0"/>
        <w:ind w:left="1416"/>
        <w:jc w:val="center"/>
        <w:rPr>
          <w:b/>
          <w:b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Lech Bugaj</w:t>
      </w:r>
    </w:p>
    <w:p w:rsidR="00620A5A" w:rsidRPr="00236E59" w:rsidRDefault="00B857B1" w:rsidP="00236E59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="00236E5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</w:t>
      </w: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="00D5408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</w:t>
      </w:r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353BCB"/>
    <w:rsid w:val="003B1928"/>
    <w:rsid w:val="004D14A8"/>
    <w:rsid w:val="00534210"/>
    <w:rsid w:val="005B1FA3"/>
    <w:rsid w:val="00603CF2"/>
    <w:rsid w:val="00620A5A"/>
    <w:rsid w:val="006338BE"/>
    <w:rsid w:val="006477AF"/>
    <w:rsid w:val="006B54F0"/>
    <w:rsid w:val="00727707"/>
    <w:rsid w:val="007A126E"/>
    <w:rsid w:val="0084379A"/>
    <w:rsid w:val="008821F1"/>
    <w:rsid w:val="00953896"/>
    <w:rsid w:val="009D2E64"/>
    <w:rsid w:val="00A80ADC"/>
    <w:rsid w:val="00B857B1"/>
    <w:rsid w:val="00BB54B4"/>
    <w:rsid w:val="00CA162C"/>
    <w:rsid w:val="00CA327B"/>
    <w:rsid w:val="00D25DCF"/>
    <w:rsid w:val="00D35DB5"/>
    <w:rsid w:val="00D5408E"/>
    <w:rsid w:val="00D83862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2B94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12</cp:revision>
  <cp:lastPrinted>2021-08-13T08:32:00Z</cp:lastPrinted>
  <dcterms:created xsi:type="dcterms:W3CDTF">2021-05-21T05:50:00Z</dcterms:created>
  <dcterms:modified xsi:type="dcterms:W3CDTF">2021-08-13T08:33:00Z</dcterms:modified>
</cp:coreProperties>
</file>