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Pr="00E91713" w:rsidRDefault="00437FB6" w:rsidP="00E91713">
      <w:pPr>
        <w:pStyle w:val="Standard"/>
        <w:jc w:val="both"/>
      </w:pPr>
    </w:p>
    <w:p w:rsidR="00437FB6" w:rsidRPr="00E91713" w:rsidRDefault="00437FB6" w:rsidP="00E9171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1713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</w:t>
      </w:r>
      <w:r w:rsidRPr="00E91713">
        <w:rPr>
          <w:rFonts w:ascii="Times New Roman" w:hAnsi="Times New Roman"/>
          <w:sz w:val="24"/>
          <w:szCs w:val="24"/>
        </w:rPr>
        <w:br/>
        <w:t xml:space="preserve">pn. </w:t>
      </w:r>
      <w:r w:rsidR="00E91713" w:rsidRPr="00E9171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642B" w:rsidRPr="00F4642B">
        <w:rPr>
          <w:rFonts w:ascii="Times New Roman" w:eastAsia="Calibri" w:hAnsi="Times New Roman"/>
          <w:b/>
          <w:i/>
          <w:sz w:val="24"/>
          <w:szCs w:val="24"/>
        </w:rPr>
        <w:t>„Dowóz dzieci i młodzieży do placówek oświatowych i odwóz do miejsca zamieszkania na terenie Gminy Gidle w roku szkolnym 2021/2022</w:t>
      </w:r>
      <w:r w:rsidR="00E91713" w:rsidRPr="00E91713">
        <w:rPr>
          <w:rFonts w:ascii="Times New Roman" w:hAnsi="Times New Roman"/>
          <w:b/>
          <w:i/>
          <w:iCs/>
          <w:sz w:val="24"/>
          <w:szCs w:val="24"/>
        </w:rPr>
        <w:t>”</w:t>
      </w:r>
      <w:r w:rsidRPr="00E91713">
        <w:rPr>
          <w:rFonts w:ascii="Times New Roman" w:hAnsi="Times New Roman"/>
          <w:i/>
          <w:sz w:val="24"/>
          <w:szCs w:val="24"/>
        </w:rPr>
        <w:t xml:space="preserve">, </w:t>
      </w:r>
      <w:r w:rsidR="0084521B" w:rsidRPr="00E91713">
        <w:rPr>
          <w:rFonts w:ascii="Times New Roman" w:hAnsi="Times New Roman"/>
          <w:sz w:val="24"/>
          <w:szCs w:val="24"/>
        </w:rPr>
        <w:t xml:space="preserve">oświadczam, </w:t>
      </w:r>
      <w:r w:rsidRPr="00E91713">
        <w:rPr>
          <w:rFonts w:ascii="Times New Roman" w:hAnsi="Times New Roman"/>
          <w:sz w:val="24"/>
          <w:szCs w:val="24"/>
        </w:rP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527B3B" w:rsidRPr="00443710" w:rsidRDefault="00527B3B" w:rsidP="00443710">
      <w:pPr>
        <w:tabs>
          <w:tab w:val="left" w:pos="4264"/>
        </w:tabs>
        <w:rPr>
          <w:rFonts w:ascii="Book Antiqua" w:hAnsi="Book Antiqua" w:cs="Book Antiqua"/>
        </w:rPr>
      </w:pPr>
    </w:p>
    <w:p w:rsidR="00DF3A72" w:rsidRPr="001225F5" w:rsidRDefault="00DF3A72" w:rsidP="00DF3A7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Default="00437FB6" w:rsidP="00DF3A72">
      <w:pPr>
        <w:pStyle w:val="Standard"/>
        <w:ind w:left="4956" w:firstLine="708"/>
        <w:rPr>
          <w:rFonts w:ascii="Calibri, sans-serif" w:hAnsi="Calibri, sans-serif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DF3A72" w:rsidRPr="00DF3A72" w:rsidRDefault="00DF3A72" w:rsidP="00DF3A72">
      <w:pPr>
        <w:pStyle w:val="Standard"/>
        <w:ind w:left="4956" w:firstLine="708"/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pn:.</w:t>
      </w:r>
      <w:r>
        <w:rPr>
          <w:i/>
          <w:iCs/>
          <w:lang w:eastAsia="pl-PL"/>
        </w:rPr>
        <w:t xml:space="preserve"> </w:t>
      </w:r>
      <w:r w:rsidR="00F4642B" w:rsidRPr="00E91713">
        <w:rPr>
          <w:b/>
          <w:i/>
        </w:rPr>
        <w:t>„</w:t>
      </w:r>
      <w:r w:rsidR="00F4642B" w:rsidRPr="00E91713">
        <w:rPr>
          <w:rFonts w:eastAsia="Calibri"/>
          <w:b/>
          <w:i/>
        </w:rPr>
        <w:t>Dowóz</w:t>
      </w:r>
      <w:r w:rsidR="00F4642B">
        <w:rPr>
          <w:rFonts w:eastAsia="Calibri"/>
          <w:b/>
          <w:i/>
        </w:rPr>
        <w:t xml:space="preserve"> dzieci i młodzieży do placówek oświatowych i odwóz do miejsca zamieszkania </w:t>
      </w:r>
      <w:r w:rsidR="00F4642B" w:rsidRPr="00E91713">
        <w:rPr>
          <w:rFonts w:eastAsia="Calibri"/>
          <w:b/>
          <w:i/>
        </w:rPr>
        <w:t>na terenie Gminy Gidle w roku szkolnym 2021/2022</w:t>
      </w:r>
      <w:bookmarkStart w:id="0" w:name="_GoBack"/>
      <w:bookmarkEnd w:id="0"/>
      <w:r w:rsidR="00E91713" w:rsidRPr="00E91713">
        <w:rPr>
          <w:b/>
          <w:i/>
          <w:iCs/>
        </w:rPr>
        <w:t>”</w:t>
      </w:r>
      <w:r w:rsidR="00E91713" w:rsidRPr="00E91713">
        <w:rPr>
          <w:i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437FB6" w:rsidP="00E9171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108 ust.1 Pzp.</w:t>
      </w:r>
    </w:p>
    <w:p w:rsidR="00DF3A72" w:rsidRDefault="00DF3A72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>. Pzp</w:t>
      </w:r>
      <w:r>
        <w:rPr>
          <w:i/>
        </w:rPr>
        <w:t>(podać mającą zastosowanie podstawę wykluczenia spośród wymienionych  w art. 108 ust. 1 pkt 1,2,5 lub art. 109 ust. 1 pkt. ust. 1 pkt 2‒5 i 7‒10 Pzp).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>Jednocześnie oświadczam, że w związku z ww. okolicznością, na podstawie art. 110 ust.2 Pzp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Pr="00DF3A72" w:rsidRDefault="00437FB6" w:rsidP="00437FB6">
      <w:pPr>
        <w:pStyle w:val="Standard"/>
        <w:spacing w:line="360" w:lineRule="auto"/>
        <w:jc w:val="both"/>
      </w:pPr>
      <w:r w:rsidRPr="00DF3A72">
        <w:t>Oświadczam, że wszystkie informacje podane w powyższ</w:t>
      </w:r>
      <w:r w:rsidR="00DF3A72" w:rsidRPr="00DF3A72">
        <w:t xml:space="preserve">ych oświadczeniach są aktualne </w:t>
      </w:r>
      <w:r w:rsidRPr="00DF3A72"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437FB6" w:rsidP="00437FB6">
      <w:pPr>
        <w:pStyle w:val="Standard"/>
        <w:tabs>
          <w:tab w:val="left" w:pos="3544"/>
        </w:tabs>
      </w:pP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D35DB5" w:rsidRDefault="00D35DB5"/>
    <w:sectPr w:rsidR="00D35DB5" w:rsidSect="003322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3E" w:rsidRDefault="0056033E">
      <w:r>
        <w:separator/>
      </w:r>
    </w:p>
  </w:endnote>
  <w:endnote w:type="continuationSeparator" w:id="0">
    <w:p w:rsidR="0056033E" w:rsidRDefault="005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33224B">
        <w:pPr>
          <w:pStyle w:val="Stopka"/>
          <w:jc w:val="center"/>
        </w:pPr>
        <w:r>
          <w:fldChar w:fldCharType="begin"/>
        </w:r>
        <w:r w:rsidR="0014555A">
          <w:instrText>PAGE   \* MERGEFORMAT</w:instrText>
        </w:r>
        <w:r>
          <w:fldChar w:fldCharType="separate"/>
        </w:r>
        <w:r w:rsidR="00F4642B">
          <w:rPr>
            <w:noProof/>
          </w:rPr>
          <w:t>1</w:t>
        </w:r>
        <w:r>
          <w:fldChar w:fldCharType="end"/>
        </w:r>
      </w:p>
    </w:sdtContent>
  </w:sdt>
  <w:p w:rsidR="004A2A8C" w:rsidRDefault="00560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3E" w:rsidRDefault="0056033E">
      <w:r>
        <w:separator/>
      </w:r>
    </w:p>
  </w:footnote>
  <w:footnote w:type="continuationSeparator" w:id="0">
    <w:p w:rsidR="0056033E" w:rsidRDefault="0056033E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 w:rsidRPr="003F7DC8">
        <w:t>podmiot udostępniający zasoby, jeden</w:t>
      </w:r>
      <w:r>
        <w:t xml:space="preserve">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B6"/>
    <w:rsid w:val="000057A7"/>
    <w:rsid w:val="00116762"/>
    <w:rsid w:val="001225F5"/>
    <w:rsid w:val="0014555A"/>
    <w:rsid w:val="001C2CB8"/>
    <w:rsid w:val="001D34ED"/>
    <w:rsid w:val="002A2A04"/>
    <w:rsid w:val="0033224B"/>
    <w:rsid w:val="0037451E"/>
    <w:rsid w:val="003F7DC8"/>
    <w:rsid w:val="00437FB6"/>
    <w:rsid w:val="00443710"/>
    <w:rsid w:val="004C3D44"/>
    <w:rsid w:val="004E68DD"/>
    <w:rsid w:val="00501407"/>
    <w:rsid w:val="00527B3B"/>
    <w:rsid w:val="0053362C"/>
    <w:rsid w:val="0056033E"/>
    <w:rsid w:val="00576036"/>
    <w:rsid w:val="005F6704"/>
    <w:rsid w:val="006757C0"/>
    <w:rsid w:val="00703B62"/>
    <w:rsid w:val="0084521B"/>
    <w:rsid w:val="00983563"/>
    <w:rsid w:val="00BA23F5"/>
    <w:rsid w:val="00D35DB5"/>
    <w:rsid w:val="00DC3EF0"/>
    <w:rsid w:val="00DF3A72"/>
    <w:rsid w:val="00E91713"/>
    <w:rsid w:val="00F15014"/>
    <w:rsid w:val="00F4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A276"/>
  <w15:docId w15:val="{7683F024-D4B3-4B4A-ABE9-5A4BEE1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B0E8-38F1-4B33-97C0-512569F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19</cp:revision>
  <dcterms:created xsi:type="dcterms:W3CDTF">2021-02-19T12:16:00Z</dcterms:created>
  <dcterms:modified xsi:type="dcterms:W3CDTF">2021-07-14T12:03:00Z</dcterms:modified>
</cp:coreProperties>
</file>