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8" w:rsidRPr="00ED3A65" w:rsidRDefault="00A33DF8" w:rsidP="00ED3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732B2">
        <w:rPr>
          <w:rFonts w:ascii="Times New Roman" w:hAnsi="Times New Roman" w:cs="Times New Roman"/>
          <w:b/>
          <w:sz w:val="24"/>
          <w:szCs w:val="24"/>
        </w:rPr>
        <w:t>24</w:t>
      </w:r>
      <w:r w:rsidRPr="00ED3A65">
        <w:rPr>
          <w:rFonts w:ascii="Times New Roman" w:hAnsi="Times New Roman" w:cs="Times New Roman"/>
          <w:b/>
          <w:sz w:val="24"/>
          <w:szCs w:val="24"/>
        </w:rPr>
        <w:t>/202</w:t>
      </w:r>
      <w:r w:rsidR="00DA06D1">
        <w:rPr>
          <w:rFonts w:ascii="Times New Roman" w:hAnsi="Times New Roman" w:cs="Times New Roman"/>
          <w:b/>
          <w:sz w:val="24"/>
          <w:szCs w:val="24"/>
        </w:rPr>
        <w:t>1</w:t>
      </w:r>
    </w:p>
    <w:p w:rsidR="00A33DF8" w:rsidRPr="00ED3A65" w:rsidRDefault="00A33DF8" w:rsidP="00ED3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5">
        <w:rPr>
          <w:rFonts w:ascii="Times New Roman" w:hAnsi="Times New Roman" w:cs="Times New Roman"/>
          <w:b/>
          <w:sz w:val="24"/>
          <w:szCs w:val="24"/>
        </w:rPr>
        <w:t>WÓJTA GMINY GIDLE</w:t>
      </w:r>
    </w:p>
    <w:p w:rsidR="00A33DF8" w:rsidRPr="00ED3A65" w:rsidRDefault="00A33DF8" w:rsidP="00ED3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A06D1">
        <w:rPr>
          <w:rFonts w:ascii="Times New Roman" w:hAnsi="Times New Roman" w:cs="Times New Roman"/>
          <w:b/>
          <w:sz w:val="24"/>
          <w:szCs w:val="24"/>
        </w:rPr>
        <w:t>22</w:t>
      </w:r>
      <w:r w:rsidR="00F84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6D1">
        <w:rPr>
          <w:rFonts w:ascii="Times New Roman" w:hAnsi="Times New Roman" w:cs="Times New Roman"/>
          <w:b/>
          <w:sz w:val="24"/>
          <w:szCs w:val="24"/>
        </w:rPr>
        <w:t>lutego 2021</w:t>
      </w:r>
      <w:r w:rsidRPr="00ED3A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3DF8" w:rsidRPr="00AF79A4" w:rsidRDefault="00A33DF8" w:rsidP="00DA06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A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06D1">
        <w:rPr>
          <w:rFonts w:ascii="Times New Roman" w:hAnsi="Times New Roman" w:cs="Times New Roman"/>
          <w:b/>
          <w:sz w:val="24"/>
          <w:szCs w:val="24"/>
        </w:rPr>
        <w:t xml:space="preserve">ogłoszenia naboru na wolne stanowisko urzędnicze </w:t>
      </w:r>
      <w:r w:rsidR="00DA06D1">
        <w:rPr>
          <w:rFonts w:ascii="Times New Roman" w:hAnsi="Times New Roman" w:cs="Times New Roman"/>
          <w:b/>
          <w:sz w:val="24"/>
          <w:szCs w:val="24"/>
        </w:rPr>
        <w:br/>
        <w:t>w Urzędzie Gminy w Gidlach</w:t>
      </w:r>
    </w:p>
    <w:p w:rsidR="00A33DF8" w:rsidRPr="00AF79A4" w:rsidRDefault="009B581D" w:rsidP="00ED3A65">
      <w:pPr>
        <w:pStyle w:val="NormalnyWeb"/>
        <w:spacing w:after="0"/>
        <w:ind w:left="-142" w:firstLine="851"/>
        <w:jc w:val="both"/>
      </w:pPr>
      <w:r>
        <w:t>N</w:t>
      </w:r>
      <w:r w:rsidR="00DA06D1" w:rsidRPr="00AF79A4">
        <w:t xml:space="preserve">a podstawie art. 30 ust. </w:t>
      </w:r>
      <w:r w:rsidR="00DA06D1">
        <w:t>3 ustawy z dnia 8 marca 1990 r. o samorządzie</w:t>
      </w:r>
      <w:r>
        <w:t xml:space="preserve"> gminnym </w:t>
      </w:r>
      <w:r>
        <w:br/>
        <w:t xml:space="preserve">(Dz. U. </w:t>
      </w:r>
      <w:r w:rsidR="00DA06D1">
        <w:t>z 2020 r. poz. 713), art. 11 ust. 1 ustawy z dnia 21 listopada 2008 r. o pracownikach samorządowych (</w:t>
      </w:r>
      <w:proofErr w:type="spellStart"/>
      <w:r w:rsidR="00DA06D1">
        <w:t>t.j</w:t>
      </w:r>
      <w:proofErr w:type="spellEnd"/>
      <w:r w:rsidR="00DA06D1">
        <w:t xml:space="preserve">. Dz. U. z 2019 r. poz. 1282 z </w:t>
      </w:r>
      <w:proofErr w:type="spellStart"/>
      <w:r w:rsidR="00DA06D1">
        <w:t>późn</w:t>
      </w:r>
      <w:proofErr w:type="spellEnd"/>
      <w:r w:rsidR="00DA06D1">
        <w:t>. zm.) oraz Zarządzenia Nr 70/2012 Wójta Gminy Gidle z dnia 4 grudnia 2012 r. w sprawie wprowadzenia regulaminu naboru na wolne stanowisko urzędnicze w Urzędzie Gminy w Gidlach, zarządzam co następuje:</w:t>
      </w:r>
    </w:p>
    <w:p w:rsidR="00DA06D1" w:rsidRDefault="009B581D" w:rsidP="00DA06D1">
      <w:pPr>
        <w:pStyle w:val="NormalnyWeb"/>
        <w:spacing w:after="0"/>
        <w:jc w:val="center"/>
      </w:pPr>
      <w:r>
        <w:t>§1</w:t>
      </w:r>
    </w:p>
    <w:p w:rsidR="00A33DF8" w:rsidRDefault="00DA06D1" w:rsidP="009B581D">
      <w:pPr>
        <w:pStyle w:val="NormalnyWeb"/>
        <w:spacing w:after="0"/>
        <w:jc w:val="both"/>
      </w:pPr>
      <w:r>
        <w:t xml:space="preserve">1.Ogłaszam nabór na wolne stanowisko urzędnicze w Urzędzie Gminy w Gidlach na Referenta do spraw promocji gminy, </w:t>
      </w:r>
      <w:r w:rsidR="004200FB">
        <w:t xml:space="preserve">kadr i </w:t>
      </w:r>
      <w:r>
        <w:t>ochrony zdrowia.</w:t>
      </w:r>
    </w:p>
    <w:p w:rsidR="00DA06D1" w:rsidRDefault="00DA06D1" w:rsidP="009B581D">
      <w:pPr>
        <w:pStyle w:val="NormalnyWeb"/>
        <w:spacing w:after="0"/>
        <w:jc w:val="both"/>
      </w:pPr>
      <w:r>
        <w:t xml:space="preserve">2. Ogłoszenie o naborze stanowi załącznik </w:t>
      </w:r>
      <w:r w:rsidR="009B581D">
        <w:t>nr 1 do niniejszego Zarządzenia</w:t>
      </w:r>
      <w:r>
        <w:t>.</w:t>
      </w:r>
    </w:p>
    <w:p w:rsidR="009B581D" w:rsidRDefault="009B581D" w:rsidP="009B581D">
      <w:pPr>
        <w:pStyle w:val="NormalnyWeb"/>
        <w:spacing w:after="0"/>
        <w:jc w:val="center"/>
      </w:pPr>
      <w:r>
        <w:t>§2</w:t>
      </w:r>
    </w:p>
    <w:p w:rsidR="009B581D" w:rsidRDefault="009B581D" w:rsidP="009B581D">
      <w:pPr>
        <w:pStyle w:val="NormalnyWeb"/>
        <w:spacing w:after="0"/>
        <w:jc w:val="both"/>
      </w:pPr>
      <w:r>
        <w:t>Postępowanie w sprawie nabor</w:t>
      </w:r>
      <w:r w:rsidR="004E26EF">
        <w:t>u</w:t>
      </w:r>
      <w:r>
        <w:t xml:space="preserve"> na wyżej wymienione stanowisko urzędnicze przeprowadzi Komisja Rekrutacyjna w składzie:</w:t>
      </w:r>
    </w:p>
    <w:p w:rsidR="009B581D" w:rsidRDefault="009B581D" w:rsidP="009B581D">
      <w:pPr>
        <w:pStyle w:val="NormalnyWeb"/>
        <w:numPr>
          <w:ilvl w:val="0"/>
          <w:numId w:val="13"/>
        </w:numPr>
        <w:spacing w:after="0"/>
      </w:pPr>
      <w:r>
        <w:t>P. Urszula Borowik – przewodnicząca,</w:t>
      </w:r>
    </w:p>
    <w:p w:rsidR="009B581D" w:rsidRDefault="009B581D" w:rsidP="009B581D">
      <w:pPr>
        <w:pStyle w:val="NormalnyWeb"/>
        <w:numPr>
          <w:ilvl w:val="0"/>
          <w:numId w:val="13"/>
        </w:numPr>
        <w:spacing w:after="0"/>
      </w:pPr>
      <w:r>
        <w:t>P. Anna Śpiechowicz – członek</w:t>
      </w:r>
    </w:p>
    <w:p w:rsidR="009B581D" w:rsidRDefault="009B581D" w:rsidP="009B581D">
      <w:pPr>
        <w:pStyle w:val="NormalnyWeb"/>
        <w:numPr>
          <w:ilvl w:val="0"/>
          <w:numId w:val="13"/>
        </w:numPr>
        <w:spacing w:after="0"/>
      </w:pPr>
      <w:r>
        <w:t xml:space="preserve">P. Katarzyna </w:t>
      </w:r>
      <w:proofErr w:type="spellStart"/>
      <w:r>
        <w:t>Pachulska</w:t>
      </w:r>
      <w:proofErr w:type="spellEnd"/>
      <w:r>
        <w:t xml:space="preserve"> – członek.</w:t>
      </w:r>
    </w:p>
    <w:p w:rsidR="009B581D" w:rsidRDefault="009B581D" w:rsidP="009B581D">
      <w:pPr>
        <w:pStyle w:val="NormalnyWeb"/>
        <w:spacing w:after="0"/>
        <w:jc w:val="center"/>
      </w:pPr>
      <w:r>
        <w:t>§3</w:t>
      </w:r>
    </w:p>
    <w:p w:rsidR="009B581D" w:rsidRDefault="009B581D" w:rsidP="009B581D">
      <w:pPr>
        <w:pStyle w:val="NormalnyWeb"/>
        <w:spacing w:after="0"/>
        <w:jc w:val="both"/>
      </w:pPr>
      <w:r>
        <w:t>Ustalam dzień 22.02.2021 r. dniem publikacji ogłoszenia na tablicy ogłoszeń i Biuletynie Informacji Publicznej G</w:t>
      </w:r>
      <w:r w:rsidR="00F51D5C">
        <w:t>m</w:t>
      </w:r>
      <w:bookmarkStart w:id="0" w:name="_GoBack"/>
      <w:bookmarkEnd w:id="0"/>
      <w:r>
        <w:t>iny Gidle.</w:t>
      </w:r>
    </w:p>
    <w:p w:rsidR="009B581D" w:rsidRDefault="009B581D" w:rsidP="009B581D">
      <w:pPr>
        <w:pStyle w:val="NormalnyWeb"/>
        <w:spacing w:after="0"/>
        <w:jc w:val="center"/>
      </w:pPr>
      <w:r>
        <w:t>§4</w:t>
      </w:r>
    </w:p>
    <w:p w:rsidR="009B581D" w:rsidRDefault="009B581D" w:rsidP="009B581D">
      <w:pPr>
        <w:pStyle w:val="NormalnyWeb"/>
        <w:spacing w:after="0"/>
        <w:jc w:val="both"/>
      </w:pPr>
      <w:r>
        <w:t>Ustalam termin do składania dokumentów przez kandydatów do dnia 05.03.2021 r. do godz. 15:00.</w:t>
      </w:r>
    </w:p>
    <w:p w:rsidR="009B581D" w:rsidRDefault="009B581D" w:rsidP="009B581D">
      <w:pPr>
        <w:pStyle w:val="NormalnyWeb"/>
        <w:spacing w:after="0"/>
        <w:jc w:val="center"/>
      </w:pPr>
      <w:r>
        <w:t>§5</w:t>
      </w:r>
    </w:p>
    <w:p w:rsidR="009B581D" w:rsidRDefault="009B581D" w:rsidP="009B581D">
      <w:pPr>
        <w:pStyle w:val="NormalnyWeb"/>
        <w:spacing w:after="0"/>
        <w:jc w:val="both"/>
      </w:pPr>
      <w:r>
        <w:t xml:space="preserve">Zarządzenie wchodzi z dniem podpisania. </w:t>
      </w:r>
    </w:p>
    <w:p w:rsidR="009B581D" w:rsidRDefault="009B581D" w:rsidP="009B581D">
      <w:pPr>
        <w:pStyle w:val="NormalnyWeb"/>
        <w:spacing w:after="0"/>
        <w:jc w:val="both"/>
      </w:pPr>
    </w:p>
    <w:p w:rsidR="00DA06D1" w:rsidRPr="00DA06D1" w:rsidRDefault="00DA06D1" w:rsidP="00DA06D1">
      <w:pPr>
        <w:pStyle w:val="NormalnyWeb"/>
        <w:spacing w:after="0"/>
      </w:pPr>
    </w:p>
    <w:p w:rsidR="00ED3A65" w:rsidRDefault="00ED3A65" w:rsidP="00ED3A65">
      <w:pPr>
        <w:pStyle w:val="NormalnyWeb"/>
        <w:spacing w:after="0"/>
        <w:ind w:left="360" w:firstLine="5027"/>
        <w:jc w:val="center"/>
      </w:pPr>
      <w:r>
        <w:t>Wójt Gminy Gidle</w:t>
      </w:r>
    </w:p>
    <w:p w:rsidR="00ED3A65" w:rsidRPr="007336DA" w:rsidRDefault="00ED3A65" w:rsidP="00ED3A65">
      <w:pPr>
        <w:pStyle w:val="NormalnyWeb"/>
        <w:spacing w:after="0"/>
        <w:ind w:left="360" w:firstLine="5027"/>
        <w:jc w:val="center"/>
      </w:pPr>
      <w:r>
        <w:t>Lech Bugaj</w:t>
      </w:r>
    </w:p>
    <w:sectPr w:rsidR="00ED3A65" w:rsidRPr="007336DA" w:rsidSect="00ED3A65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C25"/>
    <w:multiLevelType w:val="hybridMultilevel"/>
    <w:tmpl w:val="2ECA528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930A8C"/>
    <w:multiLevelType w:val="hybridMultilevel"/>
    <w:tmpl w:val="43E0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984"/>
    <w:multiLevelType w:val="hybridMultilevel"/>
    <w:tmpl w:val="C39A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3056"/>
    <w:multiLevelType w:val="hybridMultilevel"/>
    <w:tmpl w:val="4D8EA264"/>
    <w:lvl w:ilvl="0" w:tplc="37726B0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105B"/>
    <w:multiLevelType w:val="hybridMultilevel"/>
    <w:tmpl w:val="46B8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0C3F"/>
    <w:multiLevelType w:val="hybridMultilevel"/>
    <w:tmpl w:val="F93E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4194"/>
    <w:multiLevelType w:val="hybridMultilevel"/>
    <w:tmpl w:val="3828A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7817FC"/>
    <w:multiLevelType w:val="hybridMultilevel"/>
    <w:tmpl w:val="9AD0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5DC6"/>
    <w:multiLevelType w:val="hybridMultilevel"/>
    <w:tmpl w:val="8BCC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61ABE"/>
    <w:multiLevelType w:val="hybridMultilevel"/>
    <w:tmpl w:val="40BE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7494"/>
    <w:multiLevelType w:val="hybridMultilevel"/>
    <w:tmpl w:val="43A464A4"/>
    <w:lvl w:ilvl="0" w:tplc="04150011">
      <w:start w:val="1"/>
      <w:numFmt w:val="decimal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75F221B4"/>
    <w:multiLevelType w:val="hybridMultilevel"/>
    <w:tmpl w:val="59AA6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C0E4D"/>
    <w:multiLevelType w:val="hybridMultilevel"/>
    <w:tmpl w:val="888CC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DF8"/>
    <w:rsid w:val="002039C4"/>
    <w:rsid w:val="00235CC9"/>
    <w:rsid w:val="004200FB"/>
    <w:rsid w:val="004E26EF"/>
    <w:rsid w:val="005002AA"/>
    <w:rsid w:val="00544767"/>
    <w:rsid w:val="007336DA"/>
    <w:rsid w:val="009732B2"/>
    <w:rsid w:val="00975BB6"/>
    <w:rsid w:val="009B581D"/>
    <w:rsid w:val="00A33DF8"/>
    <w:rsid w:val="00AF79A4"/>
    <w:rsid w:val="00CA0D7B"/>
    <w:rsid w:val="00DA06D1"/>
    <w:rsid w:val="00ED3A65"/>
    <w:rsid w:val="00F51D5C"/>
    <w:rsid w:val="00F8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DF8"/>
    <w:pPr>
      <w:ind w:left="720"/>
      <w:contextualSpacing/>
    </w:pPr>
  </w:style>
  <w:style w:type="character" w:styleId="Hipercze">
    <w:name w:val="Hyperlink"/>
    <w:rsid w:val="00A33DF8"/>
    <w:rPr>
      <w:color w:val="0000FF"/>
      <w:u w:val="single"/>
    </w:rPr>
  </w:style>
  <w:style w:type="paragraph" w:styleId="NormalnyWeb">
    <w:name w:val="Normal (Web)"/>
    <w:basedOn w:val="Normalny"/>
    <w:rsid w:val="00A33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7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79A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Mariusz</cp:lastModifiedBy>
  <cp:revision>4</cp:revision>
  <cp:lastPrinted>2021-02-22T09:49:00Z</cp:lastPrinted>
  <dcterms:created xsi:type="dcterms:W3CDTF">2021-02-22T10:47:00Z</dcterms:created>
  <dcterms:modified xsi:type="dcterms:W3CDTF">2021-02-22T16:33:00Z</dcterms:modified>
</cp:coreProperties>
</file>